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Circe-regular;sans-serif" w:hAnsi="Circe-regular;sans-serif"/>
          <w:b/>
          <w:i w:val="false"/>
          <w:caps w:val="false"/>
          <w:smallCaps w:val="false"/>
          <w:color w:val="000000"/>
          <w:spacing w:val="0"/>
          <w:sz w:val="39"/>
        </w:rPr>
      </w:pPr>
      <w:r>
        <w:rPr>
          <w:rFonts w:ascii="Circe-regular;sans-serif" w:hAnsi="Circe-regular;sans-serif"/>
          <w:b/>
          <w:i w:val="false"/>
          <w:caps w:val="false"/>
          <w:smallCaps w:val="false"/>
          <w:color w:val="000000"/>
          <w:spacing w:val="0"/>
          <w:sz w:val="39"/>
          <w:lang w:val="en-US"/>
        </w:rPr>
        <w:t>ПОЛОЖЕНИЕ О ХРАНЕНИИ И ЗАЩИТЕ ПЕРСОНАЛЬНЫХ ДАННЫХ ПОЛЬЗОВАТЕЛЕЙ САЙТА</w:t>
      </w:r>
    </w:p>
    <w:p>
      <w:pPr>
        <w:pStyle w:val="Style15"/>
        <w:widowControl/>
        <w:spacing w:before="0" w:after="135"/>
        <w:ind w:left="0" w:right="0" w:hanging="0"/>
        <w:rPr>
          <w:rFonts w:ascii="Circe-regular;sans-serif" w:hAnsi="Circe-regular;sans-serif"/>
          <w:b w:val="false"/>
          <w:i w:val="false"/>
          <w:caps w:val="false"/>
          <w:smallCaps w:val="false"/>
          <w:color w:val="666666"/>
          <w:spacing w:val="0"/>
          <w:sz w:val="27"/>
        </w:rPr>
      </w:pPr>
      <w:r>
        <w:rPr>
          <w:rFonts w:ascii="Circe-regular;sans-serif" w:hAnsi="Circe-regular;sans-serif"/>
          <w:b w:val="false"/>
          <w:i w:val="false"/>
          <w:caps w:val="false"/>
          <w:smallCaps w:val="false"/>
          <w:color w:val="666666"/>
          <w:spacing w:val="0"/>
          <w:sz w:val="27"/>
        </w:rPr>
        <w:t>ПОЛОЖЕНИЕ О ХРАНЕНИИ И ЗАЩИТЕ ПЕРСОНАЛЬНЫХ ДАННЫХ ПОЛЬЗОВАТЕЛЕЙ САЙТА</w:t>
      </w:r>
    </w:p>
    <w:p>
      <w:pPr>
        <w:pStyle w:val="Style15"/>
        <w:widowControl/>
        <w:spacing w:before="0" w:after="135"/>
        <w:ind w:left="0" w:right="0" w:hanging="0"/>
        <w:rPr>
          <w:rFonts w:ascii="Circe-regular;sans-serif" w:hAnsi="Circe-regular;sans-serif"/>
          <w:b w:val="false"/>
          <w:i w:val="false"/>
          <w:caps w:val="false"/>
          <w:smallCaps w:val="false"/>
          <w:color w:val="666666"/>
          <w:spacing w:val="0"/>
          <w:sz w:val="27"/>
        </w:rPr>
      </w:pPr>
      <w:r>
        <w:rPr>
          <w:rFonts w:ascii="Circe-regular;sans-serif" w:hAnsi="Circe-regular;sans-serif"/>
          <w:b w:val="false"/>
          <w:i w:val="false"/>
          <w:caps w:val="false"/>
          <w:smallCaps w:val="false"/>
          <w:color w:val="666666"/>
          <w:spacing w:val="0"/>
          <w:sz w:val="27"/>
        </w:rPr>
        <w:t>1. ОПРЕДЕЛЕНИЕ ТЕРМИНОВ</w:t>
        <w:br/>
        <w:t>1.1. В настоящем Положении о хранении и защите персональных данных пользователей сайта (далее – «Положение») используются следующие термины:</w:t>
        <w:br/>
        <w:t>1.1.1. «Администрация сайта – уполномоченные сотрудники на управления сайтом, действующие от имени организации,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  <w:br/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  <w:br/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<w:br/>
        <w:t>1.1.4. Распространение персональных данных — действие, направленное на раскрытие персональных данных определенному кругу лиц по предварительному согласию, и случаях предусмотренных законом;</w:t>
        <w:br/>
        <w:t>1.1.5. Предоставление персональных данных — действия, направленные на раскрытие персональных данных определенному лицу или определенному кругу лиц;</w:t>
        <w:br/>
        <w:t>1.1.6. 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  <w:br/>
        <w:t>1.1.7. Уничтожение персональных данных — действия, в результате которых становится невозможным восстановить содержание персональных данных в информационной системе персональных данных и/или в результате которых уничтожаются материальные носители персональных данных.</w:t>
        <w:br/>
        <w:t>1.1.8. Обезличивание персональных данных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данных.</w:t>
        <w:br/>
        <w:t>1.1.9.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  <w:br/>
        <w:t>1.1.10. Оператор —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Оператором является Общество с ограниченной ответственностью «Сальве» ОГРН 5157746030338, ИНН 7736255547, КПП 773601001</w:t>
        <w:br/>
        <w:t>1.1.11. «Пользователь сайта (далее — Пользователь)» – лицо, имеющее доступ к Сайту, посредством сети Интернет и использующее Сайт.</w:t>
        <w:br/>
        <w:t>2. ОБЩИЕ ПОЛОЖЕНИЯ</w:t>
        <w:br/>
        <w:t>2.1. Использование Пользователем Сайта означает согласие с настоящим Положением и условиями обработки персональных данных Пользователя.</w:t>
        <w:br/>
        <w:t>2.2. В случае несогласия с условиями Положения Пользователь должен прекратить использование Сайта.</w:t>
        <w:br/>
        <w:t>2.3. Настоящее Положение применяется только к Сайту организации «Сальве». ООО «Сальве» не контролирует и не несет ответственность за сайты третьих лиц, на которые Пользователь может перейти по ссылкам, доступным на Сайте.</w:t>
        <w:br/>
        <w:t>2.4. Администрация Сайта не проверяет достоверность персональных данных, предоставляемых Пользователем Сайта.</w:t>
      </w:r>
    </w:p>
    <w:p>
      <w:pPr>
        <w:pStyle w:val="Style15"/>
        <w:widowControl/>
        <w:spacing w:before="0" w:after="135"/>
        <w:ind w:left="0" w:right="0" w:hanging="0"/>
        <w:rPr>
          <w:rFonts w:ascii="Circe-regular;sans-serif" w:hAnsi="Circe-regular;sans-serif"/>
          <w:b w:val="false"/>
          <w:i w:val="false"/>
          <w:caps w:val="false"/>
          <w:smallCaps w:val="false"/>
          <w:color w:val="666666"/>
          <w:spacing w:val="0"/>
          <w:sz w:val="27"/>
        </w:rPr>
      </w:pPr>
      <w:r>
        <w:rPr>
          <w:rFonts w:ascii="Circe-regular;sans-serif" w:hAnsi="Circe-regular;sans-serif"/>
          <w:b w:val="false"/>
          <w:i w:val="false"/>
          <w:caps w:val="false"/>
          <w:smallCaps w:val="false"/>
          <w:color w:val="666666"/>
          <w:spacing w:val="0"/>
          <w:sz w:val="27"/>
        </w:rPr>
        <w:t>3. ПРЕДМЕТ ПОЛОЖЕНИЯ</w:t>
        <w:br/>
        <w:t>3.1.Настоящее Положение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совершении иных действий на Сайте.</w:t>
        <w:br/>
        <w:t>3.2.Персональные данные, разрешённые к обработке в рамках настоящего Положения, предоставляются Пользователем путём заполнения регистрационной формы на Сайте и включают в себя следующую информацию:</w:t>
        <w:br/>
        <w:t>3.2.1. фамилию, имя, отчество Пользователя;</w:t>
        <w:br/>
        <w:t>3.2.2. дата рождения Пользователя;</w:t>
        <w:br/>
        <w:t>3.2.3. пол Пользователя;</w:t>
        <w:br/>
        <w:t>3.2.4. контактный телефон Пользователя;</w:t>
        <w:br/>
        <w:t>3.2.5. адрес электронной почты (e-mail) Пользователя;</w:t>
        <w:br/>
        <w:t>3.3. Лица, имеющие право доступа к персональным данным.</w:t>
        <w:br/>
        <w:t>3.3.1. Правом доступа к персональным данным субъектов обладают лица, наделенные соответствующими полномочиями в соответствии со своими служебными обязанностями.</w:t>
        <w:br/>
        <w:t>3.3.2. Перечень лиц, имеющих доступ к персональным данным, утверждается Генеральным директором Оператора.</w:t>
        <w:br/>
        <w:t>3.4. 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>
      <w:pPr>
        <w:pStyle w:val="Style15"/>
        <w:widowControl/>
        <w:spacing w:before="0" w:after="135"/>
        <w:ind w:left="0" w:right="0" w:hanging="0"/>
        <w:rPr>
          <w:rFonts w:ascii="Circe-regular;sans-serif" w:hAnsi="Circe-regular;sans-serif"/>
          <w:b w:val="false"/>
          <w:i w:val="false"/>
          <w:caps w:val="false"/>
          <w:smallCaps w:val="false"/>
          <w:color w:val="666666"/>
          <w:spacing w:val="0"/>
          <w:sz w:val="27"/>
        </w:rPr>
      </w:pPr>
      <w:r>
        <w:rPr>
          <w:rFonts w:ascii="Circe-regular;sans-serif" w:hAnsi="Circe-regular;sans-serif"/>
          <w:b w:val="false"/>
          <w:i w:val="false"/>
          <w:caps w:val="false"/>
          <w:smallCaps w:val="false"/>
          <w:color w:val="666666"/>
          <w:spacing w:val="0"/>
          <w:sz w:val="27"/>
        </w:rPr>
        <w:t>4. ЦЕЛИ СБОРА ПЕРСОНАЛЬНОЙ ИНФОРМАЦИИ ПОЛЬЗОВАТЕЛЯ</w:t>
        <w:br/>
        <w:t>4.1.Персональные данные Пользователя Администрация сайта может использовать в целях:</w:t>
        <w:br/>
        <w:t>4.1.1. Предоставления Пользователю доступа к отдельным ресурсам Сайта.</w:t>
        <w:br/>
        <w:t>4.1.2.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  <w:br/>
        <w:t>4.1.3. Подтверждения достоверности и полноты персональных данных, предоставленных Пользователем.</w:t>
        <w:br/>
        <w:t>4.1.5. Создания учетной записи, если Пользователь дал согласие на создание таковой.</w:t>
        <w:br/>
        <w:t>4.1.6. Предоставления Пользователю эффективной клиентской и технической поддержки при возникновении проблем, связанных с использованием Сайта.</w:t>
        <w:br/>
        <w:t>4.1.7. Участия Пользователя в рекламных мероприятиях с его согласия.</w:t>
        <w:br/>
        <w:t>4.1.9. Предоставления доступа Пользователю на сайты или сервисы партнеров организации с целью получения продуктов, обновлений и услуг.</w:t>
      </w:r>
    </w:p>
    <w:p>
      <w:pPr>
        <w:pStyle w:val="Style15"/>
        <w:widowControl/>
        <w:spacing w:before="0" w:after="135"/>
        <w:ind w:left="0" w:right="0" w:hanging="0"/>
        <w:rPr>
          <w:rFonts w:ascii="Circe-regular;sans-serif" w:hAnsi="Circe-regular;sans-serif"/>
          <w:b w:val="false"/>
          <w:i w:val="false"/>
          <w:caps w:val="false"/>
          <w:smallCaps w:val="false"/>
          <w:color w:val="666666"/>
          <w:spacing w:val="0"/>
          <w:sz w:val="27"/>
        </w:rPr>
      </w:pPr>
      <w:r>
        <w:rPr>
          <w:rFonts w:ascii="Circe-regular;sans-serif" w:hAnsi="Circe-regular;sans-serif"/>
          <w:b w:val="false"/>
          <w:i w:val="false"/>
          <w:caps w:val="false"/>
          <w:smallCaps w:val="false"/>
          <w:color w:val="666666"/>
          <w:spacing w:val="0"/>
          <w:sz w:val="27"/>
        </w:rPr>
        <w:t>5. СПОСОБЫ И СРОКИ ОБРАБОТКИ И ХРАНЕНИЯ ПЕРСОНАЛЬНОЫХ ДАННЫХ</w:t>
        <w:br/>
        <w:t>5.1. Обработка персональных данных Пользователя осуществляется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  <w:br/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  <w:br/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  <w:br/>
        <w:t>5.4. Администрация сайта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  <w:br/>
        <w:t>5.5. Сроки хранения персональных данных Пользователей на Сайте определены условиями Пользовательского соглашения и вводятся в действие с момента принятия (акцепта) Пользователем данного соглашения на Сайте и действуют до тех пор, пока Пользователь не заявит о своем желании удалить свои персональные данные с Сайта.</w:t>
      </w:r>
    </w:p>
    <w:p>
      <w:pPr>
        <w:pStyle w:val="Style15"/>
        <w:widowControl/>
        <w:spacing w:before="0" w:after="135"/>
        <w:ind w:left="0" w:right="0" w:hanging="0"/>
        <w:rPr>
          <w:rFonts w:ascii="Circe-regular;sans-serif" w:hAnsi="Circe-regular;sans-serif"/>
          <w:b w:val="false"/>
          <w:i w:val="false"/>
          <w:caps w:val="false"/>
          <w:smallCaps w:val="false"/>
          <w:color w:val="666666"/>
          <w:spacing w:val="0"/>
          <w:sz w:val="27"/>
        </w:rPr>
      </w:pPr>
      <w:r>
        <w:rPr>
          <w:rFonts w:ascii="Circe-regular;sans-serif" w:hAnsi="Circe-regular;sans-serif"/>
          <w:b w:val="false"/>
          <w:i w:val="false"/>
          <w:caps w:val="false"/>
          <w:smallCaps w:val="false"/>
          <w:color w:val="666666"/>
          <w:spacing w:val="0"/>
          <w:sz w:val="27"/>
        </w:rPr>
        <w:t>6. СПОСОБЫ ЗАЩИТЫ ПЕРОСНАЛЬНЫХ ДАННЫХ</w:t>
        <w:br/>
        <w:t>6.1. Обеспечение безопасности персональных данных достигается, в частности:</w:t>
        <w:br/>
        <w:t>6.1.1. Определением угроз безопасности персональных данных при их обработке в информационных системах персональных данных;</w:t>
        <w:br/>
        <w:t>6.1.2.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  <w:br/>
        <w:t>6.1.3. Применением прошедших в установленном порядке процедур оценки соответствия средств защиты информации;</w:t>
        <w:br/>
        <w:t>6.1.4.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  <w:br/>
        <w:t>6.1.5. Учетом машинных носителей персональных данных;</w:t>
        <w:br/>
        <w:t>6.1.6. Обнаружением фактов несанкционированного доступа к персональным данным и принятием мер;</w:t>
        <w:br/>
        <w:t>6.1.7. Восстановлением персональных данных, модифицированных или уничтоженных вследствие несанкционированного доступа к ним;</w:t>
        <w:br/>
        <w:t>6.1.8.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  <w:br/>
        <w:t>6.1.9.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>
      <w:pPr>
        <w:pStyle w:val="Style15"/>
        <w:widowControl/>
        <w:spacing w:before="0" w:after="135"/>
        <w:ind w:left="0" w:right="0" w:hanging="0"/>
        <w:rPr>
          <w:rFonts w:ascii="Circe-regular;sans-serif" w:hAnsi="Circe-regular;sans-serif"/>
          <w:b w:val="false"/>
          <w:i w:val="false"/>
          <w:caps w:val="false"/>
          <w:smallCaps w:val="false"/>
          <w:color w:val="666666"/>
          <w:spacing w:val="0"/>
          <w:sz w:val="27"/>
        </w:rPr>
      </w:pPr>
      <w:r>
        <w:rPr>
          <w:rFonts w:ascii="Circe-regular;sans-serif" w:hAnsi="Circe-regular;sans-serif"/>
          <w:b w:val="false"/>
          <w:i w:val="false"/>
          <w:caps w:val="false"/>
          <w:smallCaps w:val="false"/>
          <w:color w:val="666666"/>
          <w:spacing w:val="0"/>
          <w:sz w:val="27"/>
        </w:rPr>
        <w:t>7. ОБЯЗАТЕЛЬСТВА СТОРОН</w:t>
        <w:br/>
        <w:t>7.1. Пользователь обязан:</w:t>
        <w:br/>
        <w:t>7.1.1. Предоставить информацию о персональных данных, необходимую для пользования Сайтом Компании.</w:t>
        <w:br/>
        <w:t>7.1.2. Обновить, дополнить предоставленную информацию о персональных данных в случае изменения данной информации.</w:t>
        <w:br/>
        <w:t>7.2. Администрация сайта обязана:</w:t>
        <w:br/>
        <w:t>7.2.1. Использовать полученную информацию исключительно для целей, указанных в п. 4 настоящей Политики конфиденциальности.</w:t>
        <w:br/>
        <w:t>7.2.2. Обеспечить хранение персональных данных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настоящего Положения.</w:t>
        <w:br/>
        <w:t>7.2.3.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  <w:br/>
        <w:t>7.2.4.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>
      <w:pPr>
        <w:pStyle w:val="Style15"/>
        <w:widowControl/>
        <w:spacing w:before="0" w:after="135"/>
        <w:ind w:left="0" w:right="0" w:hanging="0"/>
        <w:rPr>
          <w:rFonts w:ascii="Circe-regular;sans-serif" w:hAnsi="Circe-regular;sans-serif"/>
          <w:b w:val="false"/>
          <w:i w:val="false"/>
          <w:caps w:val="false"/>
          <w:smallCaps w:val="false"/>
          <w:color w:val="666666"/>
          <w:spacing w:val="0"/>
          <w:sz w:val="27"/>
        </w:rPr>
      </w:pPr>
      <w:r>
        <w:rPr>
          <w:rFonts w:ascii="Circe-regular;sans-serif" w:hAnsi="Circe-regular;sans-serif"/>
          <w:b w:val="false"/>
          <w:i w:val="false"/>
          <w:caps w:val="false"/>
          <w:smallCaps w:val="false"/>
          <w:color w:val="666666"/>
          <w:spacing w:val="0"/>
          <w:sz w:val="27"/>
        </w:rPr>
        <w:t>8. ОТВЕТСТВЕННОСТЬ СТОРОН</w:t>
        <w:br/>
        <w:t>8.1.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настоящего Положения.</w:t>
        <w:br/>
        <w:t>8.2.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  <w:br/>
        <w:t>8.2.1. Стала публичным достоянием до её утраты или разглашения.</w:t>
        <w:br/>
        <w:t>8.2.2. Была получена от третьей стороны до момента её получения Администрацией сайта.</w:t>
        <w:br/>
        <w:t>8.2.3. Была разглашена с согласия Пользователя.</w:t>
      </w:r>
    </w:p>
    <w:p>
      <w:pPr>
        <w:pStyle w:val="Style15"/>
        <w:widowControl/>
        <w:spacing w:before="0" w:after="135"/>
        <w:ind w:left="0" w:right="0" w:hanging="0"/>
        <w:rPr>
          <w:rFonts w:ascii="Circe-regular;sans-serif" w:hAnsi="Circe-regular;sans-serif"/>
          <w:b w:val="false"/>
          <w:i w:val="false"/>
          <w:caps w:val="false"/>
          <w:smallCaps w:val="false"/>
          <w:color w:val="666666"/>
          <w:spacing w:val="0"/>
          <w:sz w:val="27"/>
        </w:rPr>
      </w:pPr>
      <w:r>
        <w:rPr>
          <w:rFonts w:ascii="Circe-regular;sans-serif" w:hAnsi="Circe-regular;sans-serif"/>
          <w:b w:val="false"/>
          <w:i w:val="false"/>
          <w:caps w:val="false"/>
          <w:smallCaps w:val="false"/>
          <w:color w:val="666666"/>
          <w:spacing w:val="0"/>
          <w:sz w:val="27"/>
        </w:rPr>
        <w:t>9. РАЗРЕШЕНИЕ СПОРОВ</w:t>
        <w:br/>
        <w:t>9.1.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  <w:br/>
        <w:t>9.2.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  <w:br/>
        <w:t>9.3. При не достижении соглашения спор будет передан на рассмотрение в судебный орган по месту нахождения Компании.</w:t>
        <w:br/>
        <w:t>9.4. К настоящему Положению и отношениям между Пользователем и Администрацией сайта применяется действующее законодательство Российской Федерации.</w:t>
      </w:r>
    </w:p>
    <w:p>
      <w:pPr>
        <w:pStyle w:val="Style15"/>
        <w:widowControl/>
        <w:spacing w:before="0" w:after="135"/>
        <w:ind w:left="0" w:right="0" w:hanging="0"/>
        <w:rPr>
          <w:rFonts w:ascii="Circe-regular;sans-serif" w:hAnsi="Circe-regular;sans-serif"/>
          <w:b w:val="false"/>
          <w:i w:val="false"/>
          <w:caps w:val="false"/>
          <w:smallCaps w:val="false"/>
          <w:color w:val="666666"/>
          <w:spacing w:val="0"/>
          <w:sz w:val="27"/>
        </w:rPr>
      </w:pPr>
      <w:r>
        <w:rPr>
          <w:rFonts w:ascii="Circe-regular;sans-serif" w:hAnsi="Circe-regular;sans-serif"/>
          <w:b w:val="false"/>
          <w:i w:val="false"/>
          <w:caps w:val="false"/>
          <w:smallCaps w:val="false"/>
          <w:color w:val="666666"/>
          <w:spacing w:val="0"/>
          <w:sz w:val="27"/>
        </w:rPr>
        <w:t>10. ДОПОЛНИТЕЛЬНЫЕ УСЛОВИЯ</w:t>
        <w:br/>
        <w:t>10.1. Администрация сайта вправе вносить изменения в настоящее Положение без согласия Пользователя.</w:t>
        <w:br/>
        <w:t>10.2. Новое Положение вступает в силу с момента ее размещения на Сайта, если иное не предусмотрено новым Положением.</w:t>
        <w:br/>
        <w:t>10.3. Все предложения или вопросы по настоящему Положению следует сообщать посредством формы обратной связи на Сайте.</w:t>
      </w:r>
    </w:p>
    <w:p>
      <w:pPr>
        <w:pStyle w:val="Normal"/>
        <w:jc w:val="center"/>
        <w:rPr>
          <w:color w:val="000000"/>
          <w:lang w:val="en-US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RobotoRegular">
    <w:altName w:val="sans-serif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irce-regular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RobotoRegular;sans-serif" w:hAnsi="RobotoRegular;sans-serif"/>
      <w:b w:val="false"/>
      <w:i w:val="false"/>
      <w:caps w:val="false"/>
      <w:smallCaps w:val="false"/>
      <w:strike w:val="false"/>
      <w:dstrike w:val="false"/>
      <w:color w:val="000000"/>
      <w:spacing w:val="0"/>
      <w:sz w:val="20"/>
      <w:u w:val="none"/>
      <w:effect w:val="none"/>
      <w:lang w:val="en-US"/>
    </w:rPr>
  </w:style>
  <w:style w:type="character" w:styleId="ListLabel2">
    <w:name w:val="ListLabel 2"/>
    <w:qFormat/>
    <w:rPr>
      <w:rFonts w:ascii="RobotoRegular;sans-serif" w:hAnsi="RobotoRegular;sans-serif"/>
      <w:b w:val="false"/>
      <w:i w:val="false"/>
      <w:caps w:val="false"/>
      <w:smallCaps w:val="false"/>
      <w:strike w:val="false"/>
      <w:dstrike w:val="false"/>
      <w:color w:val="000000"/>
      <w:spacing w:val="0"/>
      <w:sz w:val="20"/>
      <w:u w:val="none"/>
      <w:effect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LibreOffice/6.0.1.1$Windows_x86 LibreOffice_project/60bfb1526849283ce2491346ed2aa51c465abfe6</Application>
  <Pages>6</Pages>
  <Words>1333</Words>
  <Characters>10216</Characters>
  <CharactersWithSpaces>11551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2019-06-03T16:47:21Z</dcterms:created>
  <dc:creator>Антон Сергеевич </dc:creator>
  <dc:description/>
  <dc:language>ru-RU</dc:language>
  <cp:lastModifiedBy>Антон Сергеевич </cp:lastModifiedBy>
  <dcterms:modified xsi:type="dcterms:W3CDTF">2019-06-03T17:03:25Z</dcterms:modified>
  <cp:revision>3</cp:revision>
  <dc:subject/>
  <dc:title/>
</cp:coreProperties>
</file>